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999" w:themeColor="accent1" w:themeTint="66"/>
  <w:body>
    <w:p w14:paraId="2E73DB09" w14:textId="77777777" w:rsidR="00FA6D76" w:rsidRPr="00E96B64" w:rsidRDefault="00FA6D76" w:rsidP="00FA6D76">
      <w:pPr>
        <w:pStyle w:val="Titre"/>
        <w:pBdr>
          <w:top w:val="single" w:sz="4" w:space="1" w:color="auto"/>
          <w:left w:val="single" w:sz="4" w:space="4" w:color="auto"/>
          <w:bottom w:val="single" w:sz="4" w:space="22" w:color="auto"/>
          <w:right w:val="single" w:sz="4" w:space="4" w:color="auto"/>
        </w:pBdr>
        <w:jc w:val="center"/>
        <w:rPr>
          <w:color w:val="000000" w:themeColor="text1"/>
          <w:sz w:val="32"/>
          <w:szCs w:val="32"/>
          <w:lang w:val="fr-BE"/>
        </w:rPr>
      </w:pPr>
      <w:r w:rsidRPr="00E96B64">
        <w:rPr>
          <w:color w:val="000000" w:themeColor="text1"/>
          <w:sz w:val="32"/>
          <w:szCs w:val="32"/>
          <w:lang w:val="fr-BE"/>
        </w:rPr>
        <w:t>Weekend chansigne d’Horizon 2000 –</w:t>
      </w:r>
    </w:p>
    <w:p w14:paraId="2DA6B359" w14:textId="77777777" w:rsidR="008527E6" w:rsidRPr="00E96B64" w:rsidRDefault="00FA6D76" w:rsidP="00FA6D76">
      <w:pPr>
        <w:pStyle w:val="Titre"/>
        <w:pBdr>
          <w:top w:val="single" w:sz="4" w:space="1" w:color="auto"/>
          <w:left w:val="single" w:sz="4" w:space="4" w:color="auto"/>
          <w:bottom w:val="single" w:sz="4" w:space="22" w:color="auto"/>
          <w:right w:val="single" w:sz="4" w:space="4" w:color="auto"/>
        </w:pBdr>
        <w:jc w:val="center"/>
        <w:rPr>
          <w:color w:val="000000" w:themeColor="text1"/>
          <w:sz w:val="32"/>
          <w:szCs w:val="32"/>
          <w:lang w:val="fr-BE"/>
        </w:rPr>
      </w:pPr>
      <w:r w:rsidRPr="00E96B64">
        <w:rPr>
          <w:color w:val="000000" w:themeColor="text1"/>
          <w:sz w:val="32"/>
          <w:szCs w:val="32"/>
          <w:lang w:val="fr-BE"/>
        </w:rPr>
        <w:t xml:space="preserve">Les 18 et 19 juin 2022 </w:t>
      </w:r>
      <w:r w:rsidR="000464FF">
        <w:rPr>
          <w:caps/>
          <w:color w:val="000000" w:themeColor="text1"/>
          <w:sz w:val="32"/>
          <w:szCs w:val="32"/>
          <w:lang w:val="fr-BE"/>
        </w:rPr>
        <w:t>à</w:t>
      </w:r>
      <w:r w:rsidRPr="00E96B64">
        <w:rPr>
          <w:color w:val="000000" w:themeColor="text1"/>
          <w:sz w:val="32"/>
          <w:szCs w:val="32"/>
          <w:lang w:val="fr-BE"/>
        </w:rPr>
        <w:t xml:space="preserve"> Charleroi</w:t>
      </w:r>
    </w:p>
    <w:sdt>
      <w:sdtPr>
        <w:rPr>
          <w:noProof/>
          <w:sz w:val="32"/>
        </w:rPr>
        <w:id w:val="-1540656050"/>
        <w:placeholder>
          <w:docPart w:val="DEAF9198BDC392418FF15942E63D1D10"/>
        </w:placeholder>
        <w15:appearance w15:val="hidden"/>
      </w:sdtPr>
      <w:sdtEndPr>
        <w:rPr>
          <w:color w:val="000000" w:themeColor="text1"/>
          <w:sz w:val="48"/>
          <w:szCs w:val="48"/>
        </w:rPr>
      </w:sdtEndPr>
      <w:sdtContent>
        <w:p w14:paraId="6F3B3751" w14:textId="77777777" w:rsidR="008527E6" w:rsidRPr="00D67992" w:rsidRDefault="000464FF">
          <w:pPr>
            <w:pStyle w:val="Titre1"/>
            <w:rPr>
              <w:noProof/>
              <w:color w:val="000000" w:themeColor="text1"/>
              <w:sz w:val="32"/>
            </w:rPr>
          </w:pPr>
          <w:r>
            <w:rPr>
              <w:noProof/>
              <w:color w:val="000000" w:themeColor="text1"/>
              <w:sz w:val="32"/>
            </w:rPr>
            <w:t>Un w</w:t>
          </w:r>
          <w:r w:rsidR="00D67992" w:rsidRPr="00D67992">
            <w:rPr>
              <w:noProof/>
              <w:color w:val="000000" w:themeColor="text1"/>
              <w:sz w:val="32"/>
            </w:rPr>
            <w:t>eekend original</w:t>
          </w:r>
        </w:p>
      </w:sdtContent>
    </w:sdt>
    <w:p w14:paraId="4DC62466" w14:textId="77777777" w:rsidR="000B562B" w:rsidRPr="000B562B" w:rsidRDefault="000B562B" w:rsidP="000B562B">
      <w:pPr>
        <w:rPr>
          <w:rFonts w:ascii="Times" w:hAnsi="Times"/>
          <w:iCs/>
          <w:color w:val="000000" w:themeColor="text1"/>
          <w:lang w:val="fr-BE"/>
        </w:rPr>
      </w:pPr>
      <w:r w:rsidRPr="000B562B">
        <w:rPr>
          <w:rFonts w:ascii="Times" w:hAnsi="Times"/>
          <w:iCs/>
          <w:color w:val="000000" w:themeColor="text1"/>
          <w:lang w:val="fr-BE"/>
        </w:rPr>
        <w:t>Depuis quelques années main</w:t>
      </w:r>
      <w:r w:rsidR="000464FF">
        <w:rPr>
          <w:rFonts w:ascii="Times" w:hAnsi="Times"/>
          <w:iCs/>
          <w:color w:val="000000" w:themeColor="text1"/>
          <w:lang w:val="fr-BE"/>
        </w:rPr>
        <w:t>tenant, nous organisons un week</w:t>
      </w:r>
      <w:r w:rsidRPr="000B562B">
        <w:rPr>
          <w:rFonts w:ascii="Times" w:hAnsi="Times"/>
          <w:iCs/>
          <w:color w:val="000000" w:themeColor="text1"/>
          <w:lang w:val="fr-BE"/>
        </w:rPr>
        <w:t>end chantant pour découvrir ou redécouvrir, dans une ambiance chaleureuse, quelques chants issus du répertoire de la chanson française. Chansons rythmées, douces, chansons joyeuses, graves.</w:t>
      </w:r>
    </w:p>
    <w:p w14:paraId="456F2E34" w14:textId="77777777" w:rsidR="000B562B" w:rsidRPr="000B562B" w:rsidRDefault="000B562B" w:rsidP="000B562B">
      <w:pPr>
        <w:rPr>
          <w:rFonts w:ascii="Times" w:hAnsi="Times"/>
          <w:iCs/>
          <w:color w:val="000000" w:themeColor="text1"/>
          <w:lang w:val="fr-BE"/>
        </w:rPr>
      </w:pPr>
      <w:r w:rsidRPr="000B562B">
        <w:rPr>
          <w:rFonts w:ascii="Times" w:hAnsi="Times"/>
          <w:iCs/>
          <w:color w:val="000000" w:themeColor="text1"/>
          <w:lang w:val="fr-BE"/>
        </w:rPr>
        <w:t>Notr</w:t>
      </w:r>
      <w:r w:rsidR="000464FF">
        <w:rPr>
          <w:rFonts w:ascii="Times" w:hAnsi="Times"/>
          <w:iCs/>
          <w:color w:val="000000" w:themeColor="text1"/>
          <w:lang w:val="fr-BE"/>
        </w:rPr>
        <w:t>e volonté est de rendre ce week</w:t>
      </w:r>
      <w:r w:rsidRPr="000B562B">
        <w:rPr>
          <w:rFonts w:ascii="Times" w:hAnsi="Times"/>
          <w:iCs/>
          <w:color w:val="000000" w:themeColor="text1"/>
          <w:lang w:val="fr-BE"/>
        </w:rPr>
        <w:t>end inclusif et donc ouvert à toutes et à tous, personnes non handicapées, personnes âgées, ….</w:t>
      </w:r>
    </w:p>
    <w:p w14:paraId="554C4FDD" w14:textId="77777777" w:rsidR="008527E6" w:rsidRPr="000B562B" w:rsidRDefault="000B562B" w:rsidP="000B562B">
      <w:pPr>
        <w:rPr>
          <w:rFonts w:ascii="Times" w:hAnsi="Times"/>
          <w:iCs/>
          <w:color w:val="000000" w:themeColor="text1"/>
          <w:lang w:val="fr-BE"/>
        </w:rPr>
      </w:pPr>
      <w:r w:rsidRPr="000B562B">
        <w:rPr>
          <w:rFonts w:ascii="Times" w:hAnsi="Times"/>
          <w:iCs/>
          <w:color w:val="000000" w:themeColor="text1"/>
          <w:lang w:val="fr-BE"/>
        </w:rPr>
        <w:t>Pour ce faire, nous avons décidé de proposer du chansigne en plus d</w:t>
      </w:r>
      <w:r w:rsidR="000464FF">
        <w:rPr>
          <w:rFonts w:ascii="Times" w:hAnsi="Times"/>
          <w:iCs/>
          <w:color w:val="000000" w:themeColor="text1"/>
          <w:lang w:val="fr-BE"/>
        </w:rPr>
        <w:t>u</w:t>
      </w:r>
      <w:r w:rsidRPr="000B562B">
        <w:rPr>
          <w:rFonts w:ascii="Times" w:hAnsi="Times"/>
          <w:iCs/>
          <w:color w:val="000000" w:themeColor="text1"/>
          <w:lang w:val="fr-BE"/>
        </w:rPr>
        <w:t xml:space="preserve"> chant « classique ».</w:t>
      </w:r>
    </w:p>
    <w:p w14:paraId="6BA0BC5B" w14:textId="77777777" w:rsidR="008527E6" w:rsidRPr="007A31C4" w:rsidRDefault="00D67992" w:rsidP="00D67992">
      <w:pPr>
        <w:jc w:val="right"/>
      </w:pPr>
      <w:r>
        <w:rPr>
          <w:noProof/>
          <w:color w:val="34B6C3" w:themeColor="hyperlink"/>
          <w:u w:val="single"/>
          <w:lang w:val="fr-BE" w:eastAsia="fr-BE" w:bidi="ar-SA"/>
        </w:rPr>
        <mc:AlternateContent>
          <mc:Choice Requires="wps">
            <w:drawing>
              <wp:anchor distT="0" distB="0" distL="114300" distR="114300" simplePos="0" relativeHeight="251668480" behindDoc="0" locked="0" layoutInCell="1" allowOverlap="1" wp14:anchorId="5FD1AEE6" wp14:editId="0A2F8D2B">
                <wp:simplePos x="0" y="0"/>
                <wp:positionH relativeFrom="column">
                  <wp:posOffset>230506</wp:posOffset>
                </wp:positionH>
                <wp:positionV relativeFrom="paragraph">
                  <wp:posOffset>332687</wp:posOffset>
                </wp:positionV>
                <wp:extent cx="2730314" cy="1502200"/>
                <wp:effectExtent l="165100" t="342900" r="165735" b="339725"/>
                <wp:wrapNone/>
                <wp:docPr id="40" name="Zone de texte 40"/>
                <wp:cNvGraphicFramePr/>
                <a:graphic xmlns:a="http://schemas.openxmlformats.org/drawingml/2006/main">
                  <a:graphicData uri="http://schemas.microsoft.com/office/word/2010/wordprocessingShape">
                    <wps:wsp>
                      <wps:cNvSpPr txBox="1"/>
                      <wps:spPr>
                        <a:xfrm rot="20697818">
                          <a:off x="0" y="0"/>
                          <a:ext cx="2730314" cy="1502200"/>
                        </a:xfrm>
                        <a:prstGeom prst="rect">
                          <a:avLst/>
                        </a:prstGeom>
                        <a:solidFill>
                          <a:srgbClr val="FFC000"/>
                        </a:solidFill>
                        <a:ln w="6350">
                          <a:solidFill>
                            <a:prstClr val="black"/>
                          </a:solidFill>
                        </a:ln>
                      </wps:spPr>
                      <wps:txbx>
                        <w:txbxContent>
                          <w:p w14:paraId="40A74033" w14:textId="77777777" w:rsidR="00D67992" w:rsidRPr="00D67992" w:rsidRDefault="00D67992" w:rsidP="00D67992">
                            <w:pPr>
                              <w:rPr>
                                <w:rFonts w:ascii="Times" w:hAnsi="Times" w:cs="Arial"/>
                                <w:b/>
                                <w:color w:val="000000" w:themeColor="text1"/>
                                <w:u w:val="single"/>
                              </w:rPr>
                            </w:pPr>
                            <w:r w:rsidRPr="00D67992">
                              <w:rPr>
                                <w:rFonts w:ascii="Times" w:hAnsi="Times" w:cs="Arial"/>
                                <w:b/>
                                <w:color w:val="000000" w:themeColor="text1"/>
                                <w:u w:val="single"/>
                              </w:rPr>
                              <w:t>Notre formateur :</w:t>
                            </w:r>
                          </w:p>
                          <w:p w14:paraId="6B56B30D" w14:textId="77777777" w:rsidR="00D67992" w:rsidRPr="00D67992" w:rsidRDefault="00D67992" w:rsidP="00D67992">
                            <w:pPr>
                              <w:rPr>
                                <w:rFonts w:ascii="Times" w:hAnsi="Times" w:cs="Arial"/>
                                <w:color w:val="000000" w:themeColor="text1"/>
                              </w:rPr>
                            </w:pPr>
                            <w:r w:rsidRPr="00D67992">
                              <w:rPr>
                                <w:rFonts w:ascii="Times" w:hAnsi="Times" w:cs="Arial"/>
                                <w:color w:val="000000" w:themeColor="text1"/>
                              </w:rPr>
                              <w:t>Tom Hessens</w:t>
                            </w:r>
                            <w:r w:rsidR="000464FF">
                              <w:rPr>
                                <w:rFonts w:ascii="Times" w:hAnsi="Times" w:cs="Arial"/>
                                <w:color w:val="000000" w:themeColor="text1"/>
                              </w:rPr>
                              <w:t>,</w:t>
                            </w:r>
                            <w:r w:rsidRPr="00D67992">
                              <w:rPr>
                                <w:rFonts w:ascii="Times" w:hAnsi="Times" w:cs="Arial"/>
                                <w:color w:val="000000" w:themeColor="text1"/>
                              </w:rPr>
                              <w:t xml:space="preserve"> formateur en langue des signes, animateur à Horizon 2000 et comédien dans l’âme  </w:t>
                            </w:r>
                          </w:p>
                          <w:p w14:paraId="781FE158" w14:textId="77777777" w:rsidR="00D67992" w:rsidRDefault="00D67992" w:rsidP="00D67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1AEE6" id="_x0000_t202" coordsize="21600,21600" o:spt="202" path="m,l,21600r21600,l21600,xe">
                <v:stroke joinstyle="miter"/>
                <v:path gradientshapeok="t" o:connecttype="rect"/>
              </v:shapetype>
              <v:shape id="Zone de texte 40" o:spid="_x0000_s1026" type="#_x0000_t202" style="position:absolute;left:0;text-align:left;margin-left:18.15pt;margin-top:26.2pt;width:215pt;height:118.3pt;rotation:-98542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" fillcolor="#ffc000" strokeweight=".5pt">
                <v:textbox>
                  <w:txbxContent>
                    <w:p w14:paraId="40A74033" w14:textId="77777777" w:rsidR="00D67992" w:rsidRPr="00D67992" w:rsidRDefault="00D67992" w:rsidP="00D67992">
                      <w:pPr>
                        <w:rPr>
                          <w:rFonts w:ascii="Times" w:hAnsi="Times" w:cs="Arial"/>
                          <w:b/>
                          <w:color w:val="000000" w:themeColor="text1"/>
                          <w:u w:val="single"/>
                        </w:rPr>
                      </w:pPr>
                      <w:r w:rsidRPr="00D67992">
                        <w:rPr>
                          <w:rFonts w:ascii="Times" w:hAnsi="Times" w:cs="Arial"/>
                          <w:b/>
                          <w:color w:val="000000" w:themeColor="text1"/>
                          <w:u w:val="single"/>
                        </w:rPr>
                        <w:t>Notre formateur :</w:t>
                      </w:r>
                    </w:p>
                    <w:p w14:paraId="6B56B30D" w14:textId="77777777" w:rsidR="00D67992" w:rsidRPr="00D67992" w:rsidRDefault="00D67992" w:rsidP="00D67992">
                      <w:pPr>
                        <w:rPr>
                          <w:rFonts w:ascii="Times" w:hAnsi="Times" w:cs="Arial"/>
                          <w:color w:val="000000" w:themeColor="text1"/>
                        </w:rPr>
                      </w:pPr>
                      <w:r w:rsidRPr="00D67992">
                        <w:rPr>
                          <w:rFonts w:ascii="Times" w:hAnsi="Times" w:cs="Arial"/>
                          <w:color w:val="000000" w:themeColor="text1"/>
                        </w:rPr>
                        <w:t>Tom Hessens</w:t>
                      </w:r>
                      <w:r w:rsidR="000464FF">
                        <w:rPr>
                          <w:rFonts w:ascii="Times" w:hAnsi="Times" w:cs="Arial"/>
                          <w:color w:val="000000" w:themeColor="text1"/>
                        </w:rPr>
                        <w:t>,</w:t>
                      </w:r>
                      <w:r w:rsidRPr="00D67992">
                        <w:rPr>
                          <w:rFonts w:ascii="Times" w:hAnsi="Times" w:cs="Arial"/>
                          <w:color w:val="000000" w:themeColor="text1"/>
                        </w:rPr>
                        <w:t xml:space="preserve"> formateur en langue des signes, animateur à Horizon 2000 et comédien dans l’âme  </w:t>
                      </w:r>
                    </w:p>
                    <w:p w14:paraId="781FE158" w14:textId="77777777" w:rsidR="00D67992" w:rsidRDefault="00D67992" w:rsidP="00D67992"/>
                  </w:txbxContent>
                </v:textbox>
              </v:shape>
            </w:pict>
          </mc:Fallback>
        </mc:AlternateContent>
      </w:r>
      <w:r w:rsidR="00D40ED1" w:rsidRPr="007A31C4">
        <w:rPr>
          <w:noProof/>
          <w:lang w:val="fr-BE" w:eastAsia="fr-BE" w:bidi="ar-SA"/>
        </w:rPr>
        <w:drawing>
          <wp:inline distT="0" distB="0" distL="0" distR="0" wp14:anchorId="5D475567" wp14:editId="14A445C2">
            <wp:extent cx="3195223" cy="2144445"/>
            <wp:effectExtent l="0" t="0" r="571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5223" cy="2144445"/>
                    </a:xfrm>
                    <a:prstGeom prst="rect">
                      <a:avLst/>
                    </a:prstGeom>
                  </pic:spPr>
                </pic:pic>
              </a:graphicData>
            </a:graphic>
          </wp:inline>
        </w:drawing>
      </w:r>
    </w:p>
    <w:p w14:paraId="1066DE8E" w14:textId="77777777" w:rsidR="000B562B" w:rsidRPr="000B562B" w:rsidRDefault="000B562B" w:rsidP="000B562B">
      <w:pPr>
        <w:jc w:val="both"/>
        <w:rPr>
          <w:rFonts w:ascii="Times" w:hAnsi="Times"/>
          <w:color w:val="000000" w:themeColor="text1"/>
        </w:rPr>
      </w:pPr>
      <w:r w:rsidRPr="000B562B">
        <w:rPr>
          <w:rFonts w:ascii="Times" w:hAnsi="Times"/>
          <w:color w:val="000000" w:themeColor="text1"/>
        </w:rPr>
        <w:t>Le chansigne est l’art de traduire la musique en langue des signes dans un monde silencieux, il donne vie à la musique, il consiste donc à interpréter la musique avec son corps et avec les expressions du visage. Cet art permet aux personnes sourdes et malentendantes de découvrir les joies et sensations de la musique dans un univers insonore mais pas uniquement, le chansigne s’adresse à tout le monde, personnes sourdes, malentendantes, entendantes, qui pratiquent ou non la langue des signes.</w:t>
      </w:r>
    </w:p>
    <w:p w14:paraId="5574ABDA" w14:textId="606C805E" w:rsidR="00FA6D76" w:rsidRDefault="000B562B" w:rsidP="00FA6D76">
      <w:pPr>
        <w:jc w:val="both"/>
        <w:rPr>
          <w:rFonts w:ascii="Times" w:hAnsi="Times"/>
          <w:color w:val="000000" w:themeColor="text1"/>
        </w:rPr>
      </w:pPr>
      <w:r w:rsidRPr="000B562B">
        <w:rPr>
          <w:rFonts w:ascii="Times" w:hAnsi="Times"/>
          <w:color w:val="000000" w:themeColor="text1"/>
        </w:rPr>
        <w:t>Nous voulons offrir, à toutes et à tous, la possibilité de découvrir un répertoire musical, d’avoir accès aux rythmes et aux paroles et ce en même temps. Le chansigne permettra aux entendants de découvrir de nouveaux horizons, d’appréhender les chansons différemment, de façon plus poétique et peut-être susciter l’envie d’apprendre la langue des signes.</w:t>
      </w:r>
      <w:r w:rsidR="00FA6D76">
        <w:rPr>
          <w:rFonts w:ascii="Times" w:hAnsi="Times"/>
          <w:color w:val="000000" w:themeColor="text1"/>
        </w:rPr>
        <w:t xml:space="preserve">                         </w:t>
      </w:r>
    </w:p>
    <w:p w14:paraId="35D541C4" w14:textId="4E9C81FA" w:rsidR="00A237E4" w:rsidRPr="00A237E4" w:rsidRDefault="000464FF" w:rsidP="00A237E4">
      <w:pPr>
        <w:pStyle w:val="Titre1"/>
        <w:rPr>
          <w:rFonts w:ascii="Times" w:hAnsi="Times"/>
          <w:color w:val="000000" w:themeColor="text1"/>
        </w:rPr>
      </w:pPr>
      <w:r>
        <w:rPr>
          <w:rFonts w:ascii="Times" w:hAnsi="Times"/>
          <w:color w:val="000000" w:themeColor="text1"/>
        </w:rPr>
        <w:t>Le bénéfice de ce w</w:t>
      </w:r>
      <w:r w:rsidR="00A237E4" w:rsidRPr="00A237E4">
        <w:rPr>
          <w:rFonts w:ascii="Times" w:hAnsi="Times"/>
          <w:color w:val="000000" w:themeColor="text1"/>
        </w:rPr>
        <w:t>eekend</w:t>
      </w:r>
    </w:p>
    <w:p w14:paraId="5148DD3C" w14:textId="58AFAAE0" w:rsidR="00A237E4" w:rsidRPr="00606BC7" w:rsidRDefault="000464FF" w:rsidP="00A237E4">
      <w:pPr>
        <w:rPr>
          <w:rFonts w:ascii="Times" w:hAnsi="Times"/>
          <w:color w:val="000000" w:themeColor="text1"/>
        </w:rPr>
      </w:pPr>
      <w:r>
        <w:rPr>
          <w:rFonts w:ascii="Times" w:hAnsi="Times"/>
          <w:color w:val="000000" w:themeColor="text1"/>
        </w:rPr>
        <w:t>Le bénéfice de ce weekend</w:t>
      </w:r>
      <w:r w:rsidR="00A237E4" w:rsidRPr="00606BC7">
        <w:rPr>
          <w:rFonts w:ascii="Times" w:hAnsi="Times"/>
          <w:color w:val="000000" w:themeColor="text1"/>
        </w:rPr>
        <w:t xml:space="preserve"> servira au financement des projets en faveur des personnes handicapées organisés par l</w:t>
      </w:r>
      <w:r w:rsidR="00606BC7" w:rsidRPr="00606BC7">
        <w:rPr>
          <w:rFonts w:ascii="Times" w:hAnsi="Times"/>
          <w:color w:val="000000" w:themeColor="text1"/>
        </w:rPr>
        <w:t>’</w:t>
      </w:r>
      <w:r w:rsidR="00A237E4" w:rsidRPr="00606BC7">
        <w:rPr>
          <w:rFonts w:ascii="Times" w:hAnsi="Times"/>
          <w:color w:val="000000" w:themeColor="text1"/>
        </w:rPr>
        <w:t>asbl Horizon 2000. Au programme de notre association : théâtre, visites culturelles, sorties, activités récréatives, projet d</w:t>
      </w:r>
      <w:r w:rsidR="00606BC7" w:rsidRPr="00606BC7">
        <w:rPr>
          <w:rFonts w:ascii="Times" w:hAnsi="Times"/>
          <w:color w:val="000000" w:themeColor="text1"/>
        </w:rPr>
        <w:t>’</w:t>
      </w:r>
      <w:r w:rsidR="00A237E4" w:rsidRPr="00606BC7">
        <w:rPr>
          <w:rFonts w:ascii="Times" w:hAnsi="Times"/>
          <w:color w:val="000000" w:themeColor="text1"/>
        </w:rPr>
        <w:t>inclusion,</w:t>
      </w:r>
      <w:r>
        <w:rPr>
          <w:rFonts w:ascii="Times" w:hAnsi="Times"/>
          <w:color w:val="000000" w:themeColor="text1"/>
        </w:rPr>
        <w:t xml:space="preserve"> </w:t>
      </w:r>
      <w:r w:rsidR="00A237E4" w:rsidRPr="00606BC7">
        <w:rPr>
          <w:rFonts w:ascii="Times" w:hAnsi="Times"/>
          <w:color w:val="000000" w:themeColor="text1"/>
        </w:rPr>
        <w:t>…</w:t>
      </w:r>
    </w:p>
    <w:p w14:paraId="735C2940" w14:textId="54FDABFD" w:rsidR="00A237E4" w:rsidRPr="00A237E4" w:rsidRDefault="00A237E4" w:rsidP="00B81126">
      <w:pPr>
        <w:pStyle w:val="Titre1"/>
        <w:ind w:left="4320"/>
        <w:rPr>
          <w:rFonts w:ascii="Times" w:hAnsi="Times"/>
        </w:rPr>
      </w:pPr>
      <w:r w:rsidRPr="00A237E4">
        <w:rPr>
          <w:rFonts w:ascii="Times" w:hAnsi="Times"/>
          <w:color w:val="000000" w:themeColor="text1"/>
        </w:rPr>
        <w:lastRenderedPageBreak/>
        <w:t>Le programme :</w:t>
      </w:r>
    </w:p>
    <w:p w14:paraId="31A77004" w14:textId="108B1442" w:rsidR="00A237E4" w:rsidRPr="00A237E4" w:rsidRDefault="00B81126" w:rsidP="00B81126">
      <w:pPr>
        <w:pStyle w:val="Titre2"/>
        <w:spacing w:before="240"/>
        <w:ind w:left="4320"/>
        <w:rPr>
          <w:rStyle w:val="CitationCar"/>
          <w:rFonts w:ascii="Times" w:hAnsi="Times"/>
          <w:i w:val="0"/>
          <w:iCs w:val="0"/>
          <w:color w:val="31312E" w:themeColor="text2"/>
        </w:rPr>
      </w:pPr>
      <w:r w:rsidRPr="00A237E4">
        <w:rPr>
          <w:rFonts w:ascii="Times" w:hAnsi="Times"/>
          <w:noProof/>
          <w:color w:val="34B6C3" w:themeColor="hyperlink"/>
          <w:u w:val="single"/>
          <w:lang w:val="fr-BE" w:eastAsia="fr-BE" w:bidi="ar-SA"/>
        </w:rPr>
        <mc:AlternateContent>
          <mc:Choice Requires="wps">
            <w:drawing>
              <wp:anchor distT="0" distB="0" distL="114300" distR="114300" simplePos="0" relativeHeight="251662336" behindDoc="0" locked="0" layoutInCell="1" allowOverlap="1" wp14:anchorId="57CE4961" wp14:editId="64493C16">
                <wp:simplePos x="0" y="0"/>
                <wp:positionH relativeFrom="column">
                  <wp:posOffset>-118452</wp:posOffset>
                </wp:positionH>
                <wp:positionV relativeFrom="paragraph">
                  <wp:posOffset>146654</wp:posOffset>
                </wp:positionV>
                <wp:extent cx="2463505" cy="1490157"/>
                <wp:effectExtent l="190500" t="393700" r="178435" b="402590"/>
                <wp:wrapNone/>
                <wp:docPr id="50" name="Zone de texte 50"/>
                <wp:cNvGraphicFramePr/>
                <a:graphic xmlns:a="http://schemas.openxmlformats.org/drawingml/2006/main">
                  <a:graphicData uri="http://schemas.microsoft.com/office/word/2010/wordprocessingShape">
                    <wps:wsp>
                      <wps:cNvSpPr txBox="1"/>
                      <wps:spPr>
                        <a:xfrm rot="20359083">
                          <a:off x="0" y="0"/>
                          <a:ext cx="2463505" cy="1490157"/>
                        </a:xfrm>
                        <a:prstGeom prst="rect">
                          <a:avLst/>
                        </a:prstGeom>
                        <a:solidFill>
                          <a:srgbClr val="FFC000"/>
                        </a:solidFill>
                        <a:ln w="6350">
                          <a:solidFill>
                            <a:prstClr val="black"/>
                          </a:solidFill>
                        </a:ln>
                      </wps:spPr>
                      <wps:txbx>
                        <w:txbxContent>
                          <w:p w14:paraId="1111F4C4" w14:textId="77777777" w:rsidR="00A237E4" w:rsidRPr="00290502" w:rsidRDefault="00A237E4" w:rsidP="00A237E4">
                            <w:pPr>
                              <w:jc w:val="center"/>
                              <w:rPr>
                                <w:color w:val="FF7A00"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292">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Lieu</w:t>
                            </w:r>
                            <w:r w:rsidR="000464FF">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week</w:t>
                            </w:r>
                            <w:r>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chansigne :</w:t>
                            </w:r>
                          </w:p>
                          <w:p w14:paraId="78E7CC8E" w14:textId="77777777" w:rsidR="00A237E4" w:rsidRPr="000B562B" w:rsidRDefault="000464FF" w:rsidP="000B562B">
                            <w:pPr>
                              <w:jc w:val="center"/>
                              <w:rPr>
                                <w:rFonts w:ascii="Times" w:hAnsi="Times"/>
                                <w:color w:val="000000" w:themeColor="text1"/>
                                <w:lang w:val="fr-BE"/>
                              </w:rPr>
                            </w:pPr>
                            <w:r>
                              <w:rPr>
                                <w:rFonts w:ascii="Times" w:hAnsi="Times"/>
                                <w:color w:val="000000" w:themeColor="text1"/>
                                <w:lang w:val="fr-BE"/>
                              </w:rPr>
                              <w:t>La Maison Pour A</w:t>
                            </w:r>
                            <w:r w:rsidR="00A237E4" w:rsidRPr="000B562B">
                              <w:rPr>
                                <w:rFonts w:ascii="Times" w:hAnsi="Times"/>
                                <w:color w:val="000000" w:themeColor="text1"/>
                                <w:lang w:val="fr-BE"/>
                              </w:rPr>
                              <w:t>ssociation</w:t>
                            </w:r>
                            <w:r w:rsidR="00291BCB" w:rsidRPr="000B562B">
                              <w:rPr>
                                <w:rFonts w:ascii="Times" w:hAnsi="Times"/>
                                <w:color w:val="000000" w:themeColor="text1"/>
                                <w:lang w:val="fr-BE"/>
                              </w:rPr>
                              <w:t>s</w:t>
                            </w:r>
                          </w:p>
                          <w:p w14:paraId="6F9F5D1E" w14:textId="77777777" w:rsidR="00A237E4" w:rsidRPr="000B562B" w:rsidRDefault="00A237E4" w:rsidP="000B562B">
                            <w:pPr>
                              <w:jc w:val="center"/>
                              <w:rPr>
                                <w:rFonts w:ascii="Times" w:hAnsi="Times"/>
                                <w:color w:val="000000" w:themeColor="text1"/>
                                <w:lang w:val="fr-BE"/>
                              </w:rPr>
                            </w:pPr>
                            <w:r w:rsidRPr="000B562B">
                              <w:rPr>
                                <w:rFonts w:ascii="Times" w:hAnsi="Times"/>
                                <w:color w:val="000000" w:themeColor="text1"/>
                                <w:lang w:val="fr-BE"/>
                              </w:rPr>
                              <w:t>Route de Mons 80 – 6030 Marchienne-au-Pont</w:t>
                            </w:r>
                          </w:p>
                          <w:p w14:paraId="4FC439B7" w14:textId="77777777" w:rsidR="00A237E4" w:rsidRPr="00491292" w:rsidRDefault="00A237E4" w:rsidP="00A237E4">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4961" id="Zone de texte 50" o:spid="_x0000_s1027" type="#_x0000_t202" style="position:absolute;left:0;text-align:left;margin-left:-9.35pt;margin-top:11.55pt;width:194pt;height:117.35pt;rotation:-135541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" fillcolor="#ffc000" strokeweight=".5pt">
                <v:textbox>
                  <w:txbxContent>
                    <w:p w14:paraId="1111F4C4" w14:textId="77777777" w:rsidR="00A237E4" w:rsidRPr="00290502" w:rsidRDefault="00A237E4" w:rsidP="00A237E4">
                      <w:pPr>
                        <w:jc w:val="center"/>
                        <w:rPr>
                          <w:color w:val="FF7A00"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292">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Lieu</w:t>
                      </w:r>
                      <w:r w:rsidR="000464FF">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week</w:t>
                      </w:r>
                      <w:r>
                        <w:rPr>
                          <w:b/>
                          <w:color w:val="000000" w:themeColor="text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chansigne :</w:t>
                      </w:r>
                    </w:p>
                    <w:p w14:paraId="78E7CC8E" w14:textId="77777777" w:rsidR="00A237E4" w:rsidRPr="000B562B" w:rsidRDefault="000464FF" w:rsidP="000B562B">
                      <w:pPr>
                        <w:jc w:val="center"/>
                        <w:rPr>
                          <w:rFonts w:ascii="Times" w:hAnsi="Times"/>
                          <w:color w:val="000000" w:themeColor="text1"/>
                          <w:lang w:val="fr-BE"/>
                        </w:rPr>
                      </w:pPr>
                      <w:r>
                        <w:rPr>
                          <w:rFonts w:ascii="Times" w:hAnsi="Times"/>
                          <w:color w:val="000000" w:themeColor="text1"/>
                          <w:lang w:val="fr-BE"/>
                        </w:rPr>
                        <w:t>La Maison Pour A</w:t>
                      </w:r>
                      <w:r w:rsidR="00A237E4" w:rsidRPr="000B562B">
                        <w:rPr>
                          <w:rFonts w:ascii="Times" w:hAnsi="Times"/>
                          <w:color w:val="000000" w:themeColor="text1"/>
                          <w:lang w:val="fr-BE"/>
                        </w:rPr>
                        <w:t>ssociation</w:t>
                      </w:r>
                      <w:r w:rsidR="00291BCB" w:rsidRPr="000B562B">
                        <w:rPr>
                          <w:rFonts w:ascii="Times" w:hAnsi="Times"/>
                          <w:color w:val="000000" w:themeColor="text1"/>
                          <w:lang w:val="fr-BE"/>
                        </w:rPr>
                        <w:t>s</w:t>
                      </w:r>
                    </w:p>
                    <w:p w14:paraId="6F9F5D1E" w14:textId="77777777" w:rsidR="00A237E4" w:rsidRPr="000B562B" w:rsidRDefault="00A237E4" w:rsidP="000B562B">
                      <w:pPr>
                        <w:jc w:val="center"/>
                        <w:rPr>
                          <w:rFonts w:ascii="Times" w:hAnsi="Times"/>
                          <w:color w:val="000000" w:themeColor="text1"/>
                          <w:lang w:val="fr-BE"/>
                        </w:rPr>
                      </w:pPr>
                      <w:r w:rsidRPr="000B562B">
                        <w:rPr>
                          <w:rFonts w:ascii="Times" w:hAnsi="Times"/>
                          <w:color w:val="000000" w:themeColor="text1"/>
                          <w:lang w:val="fr-BE"/>
                        </w:rPr>
                        <w:t>Route de Mons 80 – 6030 Marchienne-au-Pont</w:t>
                      </w:r>
                    </w:p>
                    <w:p w14:paraId="4FC439B7" w14:textId="77777777" w:rsidR="00A237E4" w:rsidRPr="00491292" w:rsidRDefault="00A237E4" w:rsidP="00A237E4">
                      <w:pPr>
                        <w:rPr>
                          <w:lang w:val="fr-BE"/>
                        </w:rPr>
                      </w:pPr>
                    </w:p>
                  </w:txbxContent>
                </v:textbox>
              </v:shape>
            </w:pict>
          </mc:Fallback>
        </mc:AlternateContent>
      </w:r>
      <w:r w:rsidR="00A237E4" w:rsidRPr="00A237E4">
        <w:rPr>
          <w:rFonts w:ascii="Times" w:hAnsi="Times"/>
        </w:rPr>
        <w:t xml:space="preserve"> Le samedi 18 juin 2022 :</w:t>
      </w:r>
    </w:p>
    <w:p w14:paraId="7F81155A" w14:textId="1225BE9C" w:rsidR="000464FF" w:rsidRDefault="000464FF" w:rsidP="00B81126">
      <w:pPr>
        <w:pStyle w:val="Paragraphedeliste"/>
        <w:numPr>
          <w:ilvl w:val="0"/>
          <w:numId w:val="18"/>
        </w:numPr>
        <w:spacing w:after="0" w:line="264" w:lineRule="auto"/>
        <w:ind w:left="5040"/>
        <w:rPr>
          <w:rFonts w:ascii="Times" w:hAnsi="Times"/>
        </w:rPr>
      </w:pPr>
      <w:r>
        <w:rPr>
          <w:rFonts w:ascii="Times" w:hAnsi="Times"/>
        </w:rPr>
        <w:t>0</w:t>
      </w:r>
      <w:r w:rsidR="00A237E4" w:rsidRPr="00A237E4">
        <w:rPr>
          <w:rFonts w:ascii="Times" w:hAnsi="Times"/>
        </w:rPr>
        <w:t xml:space="preserve">9h30 accueil </w:t>
      </w:r>
    </w:p>
    <w:p w14:paraId="161D1DFA" w14:textId="77777777" w:rsidR="00A237E4" w:rsidRPr="00A237E4" w:rsidRDefault="00A237E4" w:rsidP="00B81126">
      <w:pPr>
        <w:pStyle w:val="Paragraphedeliste"/>
        <w:numPr>
          <w:ilvl w:val="0"/>
          <w:numId w:val="18"/>
        </w:numPr>
        <w:spacing w:after="0" w:line="264" w:lineRule="auto"/>
        <w:ind w:left="5040"/>
        <w:rPr>
          <w:rFonts w:ascii="Times" w:hAnsi="Times"/>
        </w:rPr>
      </w:pPr>
      <w:r w:rsidRPr="00A237E4">
        <w:rPr>
          <w:rFonts w:ascii="Times" w:hAnsi="Times"/>
        </w:rPr>
        <w:t>10h</w:t>
      </w:r>
      <w:r w:rsidR="000464FF">
        <w:rPr>
          <w:rFonts w:ascii="Times" w:hAnsi="Times"/>
        </w:rPr>
        <w:t>00 – 12h15</w:t>
      </w:r>
      <w:r w:rsidRPr="00A237E4">
        <w:rPr>
          <w:rFonts w:ascii="Times" w:hAnsi="Times"/>
        </w:rPr>
        <w:t xml:space="preserve"> chansigne</w:t>
      </w:r>
    </w:p>
    <w:p w14:paraId="7613B218" w14:textId="213F4978" w:rsidR="00A237E4" w:rsidRPr="00A237E4" w:rsidRDefault="000464FF" w:rsidP="00B81126">
      <w:pPr>
        <w:pStyle w:val="Paragraphedeliste"/>
        <w:numPr>
          <w:ilvl w:val="0"/>
          <w:numId w:val="18"/>
        </w:numPr>
        <w:spacing w:after="0" w:line="264" w:lineRule="auto"/>
        <w:ind w:left="5040"/>
        <w:rPr>
          <w:rFonts w:ascii="Times" w:hAnsi="Times"/>
        </w:rPr>
      </w:pPr>
      <w:r>
        <w:rPr>
          <w:rFonts w:ascii="Times" w:hAnsi="Times"/>
        </w:rPr>
        <w:t>12h30 r</w:t>
      </w:r>
      <w:r w:rsidR="00A237E4" w:rsidRPr="00A237E4">
        <w:rPr>
          <w:rFonts w:ascii="Times" w:hAnsi="Times"/>
        </w:rPr>
        <w:t>epas</w:t>
      </w:r>
    </w:p>
    <w:p w14:paraId="6CA43E59" w14:textId="4C5D0E7E" w:rsidR="00A237E4" w:rsidRPr="00A237E4" w:rsidRDefault="00A237E4" w:rsidP="00B81126">
      <w:pPr>
        <w:pStyle w:val="Paragraphedeliste"/>
        <w:numPr>
          <w:ilvl w:val="0"/>
          <w:numId w:val="18"/>
        </w:numPr>
        <w:spacing w:after="0" w:line="264" w:lineRule="auto"/>
        <w:ind w:left="5040"/>
        <w:rPr>
          <w:rFonts w:ascii="Times" w:hAnsi="Times"/>
        </w:rPr>
      </w:pPr>
      <w:r w:rsidRPr="00A237E4">
        <w:rPr>
          <w:rFonts w:ascii="Times" w:hAnsi="Times"/>
        </w:rPr>
        <w:t>14h</w:t>
      </w:r>
      <w:r w:rsidR="000464FF">
        <w:rPr>
          <w:rFonts w:ascii="Times" w:hAnsi="Times"/>
        </w:rPr>
        <w:t>00</w:t>
      </w:r>
      <w:r w:rsidRPr="00A237E4">
        <w:rPr>
          <w:rFonts w:ascii="Times" w:hAnsi="Times"/>
        </w:rPr>
        <w:t xml:space="preserve"> – 18h30 chansigne </w:t>
      </w:r>
    </w:p>
    <w:p w14:paraId="73F8D171" w14:textId="08A6590B" w:rsidR="00A237E4" w:rsidRPr="00A237E4" w:rsidRDefault="00A237E4" w:rsidP="00B81126">
      <w:pPr>
        <w:pStyle w:val="Paragraphedeliste"/>
        <w:numPr>
          <w:ilvl w:val="0"/>
          <w:numId w:val="18"/>
        </w:numPr>
        <w:spacing w:after="0" w:line="264" w:lineRule="auto"/>
        <w:ind w:left="5040"/>
        <w:rPr>
          <w:rFonts w:ascii="Times" w:hAnsi="Times"/>
        </w:rPr>
      </w:pPr>
      <w:r w:rsidRPr="00A237E4">
        <w:rPr>
          <w:rFonts w:ascii="Times" w:hAnsi="Times"/>
        </w:rPr>
        <w:t>19h</w:t>
      </w:r>
      <w:r w:rsidR="000464FF">
        <w:rPr>
          <w:rFonts w:ascii="Times" w:hAnsi="Times"/>
        </w:rPr>
        <w:t>00</w:t>
      </w:r>
      <w:r w:rsidRPr="00A237E4">
        <w:rPr>
          <w:rFonts w:ascii="Times" w:hAnsi="Times"/>
        </w:rPr>
        <w:t xml:space="preserve"> </w:t>
      </w:r>
      <w:r w:rsidR="000464FF">
        <w:rPr>
          <w:rFonts w:ascii="Times" w:hAnsi="Times"/>
        </w:rPr>
        <w:t>r</w:t>
      </w:r>
      <w:r w:rsidRPr="00A237E4">
        <w:rPr>
          <w:rFonts w:ascii="Times" w:hAnsi="Times"/>
        </w:rPr>
        <w:t>epas</w:t>
      </w:r>
    </w:p>
    <w:p w14:paraId="2B87D8A8" w14:textId="7BF7576B" w:rsidR="00A237E4" w:rsidRPr="00A237E4" w:rsidRDefault="00A237E4" w:rsidP="00B81126">
      <w:pPr>
        <w:pStyle w:val="Titre2"/>
        <w:spacing w:before="240"/>
        <w:ind w:left="4320"/>
        <w:rPr>
          <w:rFonts w:ascii="Times" w:hAnsi="Times"/>
        </w:rPr>
      </w:pPr>
      <w:r w:rsidRPr="00A237E4">
        <w:rPr>
          <w:rFonts w:ascii="Times" w:hAnsi="Times"/>
        </w:rPr>
        <w:t xml:space="preserve">Le dimanche 19 </w:t>
      </w:r>
      <w:r w:rsidR="00453F6C">
        <w:rPr>
          <w:rFonts w:ascii="Times" w:hAnsi="Times"/>
        </w:rPr>
        <w:t>j</w:t>
      </w:r>
      <w:r w:rsidRPr="00A237E4">
        <w:rPr>
          <w:rFonts w:ascii="Times" w:hAnsi="Times"/>
        </w:rPr>
        <w:t>uin 2022 :</w:t>
      </w:r>
    </w:p>
    <w:p w14:paraId="158F8192" w14:textId="14E3BCCD" w:rsidR="00A237E4" w:rsidRDefault="000464FF" w:rsidP="00B81126">
      <w:pPr>
        <w:pStyle w:val="Paragraphedeliste"/>
        <w:numPr>
          <w:ilvl w:val="0"/>
          <w:numId w:val="18"/>
        </w:numPr>
        <w:spacing w:after="0" w:line="264" w:lineRule="auto"/>
        <w:ind w:left="5040"/>
        <w:rPr>
          <w:rFonts w:ascii="Times" w:hAnsi="Times"/>
        </w:rPr>
      </w:pPr>
      <w:r>
        <w:rPr>
          <w:rFonts w:ascii="Times" w:hAnsi="Times"/>
        </w:rPr>
        <w:t>0</w:t>
      </w:r>
      <w:r w:rsidR="00A237E4" w:rsidRPr="00A237E4">
        <w:rPr>
          <w:rFonts w:ascii="Times" w:hAnsi="Times"/>
        </w:rPr>
        <w:t>8h45 accueil</w:t>
      </w:r>
    </w:p>
    <w:p w14:paraId="3D6A7E07" w14:textId="745AEC82" w:rsidR="00A237E4" w:rsidRPr="00D67992" w:rsidRDefault="000464FF" w:rsidP="00D67992">
      <w:pPr>
        <w:pStyle w:val="Paragraphedeliste"/>
        <w:numPr>
          <w:ilvl w:val="6"/>
          <w:numId w:val="18"/>
        </w:numPr>
        <w:spacing w:after="0"/>
        <w:rPr>
          <w:rFonts w:ascii="Times" w:hAnsi="Times"/>
        </w:rPr>
      </w:pPr>
      <w:r>
        <w:rPr>
          <w:rFonts w:ascii="Times" w:hAnsi="Times"/>
        </w:rPr>
        <w:t>09h15 – 12h15</w:t>
      </w:r>
      <w:r w:rsidR="00A237E4" w:rsidRPr="00D67992">
        <w:rPr>
          <w:rFonts w:ascii="Times" w:hAnsi="Times"/>
        </w:rPr>
        <w:t xml:space="preserve"> chansigne</w:t>
      </w:r>
    </w:p>
    <w:p w14:paraId="3971B107" w14:textId="137603E8" w:rsidR="00A237E4" w:rsidRPr="00A237E4" w:rsidRDefault="00A237E4" w:rsidP="00B81126">
      <w:pPr>
        <w:pStyle w:val="Paragraphedeliste"/>
        <w:numPr>
          <w:ilvl w:val="0"/>
          <w:numId w:val="18"/>
        </w:numPr>
        <w:spacing w:after="0" w:line="264" w:lineRule="auto"/>
        <w:ind w:left="5040"/>
        <w:rPr>
          <w:rFonts w:ascii="Times" w:hAnsi="Times"/>
        </w:rPr>
      </w:pPr>
      <w:r w:rsidRPr="00A237E4">
        <w:rPr>
          <w:rFonts w:ascii="Times" w:hAnsi="Times"/>
        </w:rPr>
        <w:t xml:space="preserve">12h30 </w:t>
      </w:r>
      <w:r w:rsidR="000464FF">
        <w:rPr>
          <w:rFonts w:ascii="Times" w:hAnsi="Times"/>
        </w:rPr>
        <w:t>r</w:t>
      </w:r>
      <w:r w:rsidRPr="00A237E4">
        <w:rPr>
          <w:rFonts w:ascii="Times" w:hAnsi="Times"/>
        </w:rPr>
        <w:t>epas</w:t>
      </w:r>
    </w:p>
    <w:p w14:paraId="59A13541" w14:textId="00777695" w:rsidR="00A237E4" w:rsidRPr="00F210BD" w:rsidRDefault="00A237E4" w:rsidP="00F210BD">
      <w:pPr>
        <w:pStyle w:val="Paragraphedeliste"/>
        <w:numPr>
          <w:ilvl w:val="0"/>
          <w:numId w:val="18"/>
        </w:numPr>
        <w:spacing w:after="0" w:line="264" w:lineRule="auto"/>
        <w:ind w:left="5040"/>
        <w:rPr>
          <w:rFonts w:ascii="Times" w:hAnsi="Times"/>
        </w:rPr>
      </w:pPr>
      <w:r w:rsidRPr="00A237E4">
        <w:rPr>
          <w:rFonts w:ascii="Times" w:hAnsi="Times"/>
        </w:rPr>
        <w:t>14h</w:t>
      </w:r>
      <w:r w:rsidR="000464FF">
        <w:rPr>
          <w:rFonts w:ascii="Times" w:hAnsi="Times"/>
        </w:rPr>
        <w:t>00</w:t>
      </w:r>
      <w:r w:rsidRPr="00A237E4">
        <w:rPr>
          <w:rFonts w:ascii="Times" w:hAnsi="Times"/>
        </w:rPr>
        <w:t xml:space="preserve"> – 16h</w:t>
      </w:r>
      <w:r w:rsidR="000464FF">
        <w:rPr>
          <w:rFonts w:ascii="Times" w:hAnsi="Times"/>
        </w:rPr>
        <w:t>00</w:t>
      </w:r>
      <w:r w:rsidRPr="00A237E4">
        <w:rPr>
          <w:rFonts w:ascii="Times" w:hAnsi="Times"/>
        </w:rPr>
        <w:t xml:space="preserve"> chansigne </w:t>
      </w:r>
    </w:p>
    <w:p w14:paraId="1884E50B" w14:textId="5B2BF35F" w:rsidR="00B81126" w:rsidRPr="00B81126" w:rsidRDefault="00A237E4" w:rsidP="00B81126">
      <w:pPr>
        <w:pStyle w:val="Paragraphedeliste"/>
        <w:numPr>
          <w:ilvl w:val="0"/>
          <w:numId w:val="18"/>
        </w:numPr>
        <w:spacing w:after="0" w:line="264" w:lineRule="auto"/>
        <w:ind w:left="5040"/>
        <w:rPr>
          <w:rFonts w:ascii="Times" w:hAnsi="Times"/>
        </w:rPr>
      </w:pPr>
      <w:r w:rsidRPr="00A237E4">
        <w:rPr>
          <w:rFonts w:ascii="Times" w:hAnsi="Times"/>
        </w:rPr>
        <w:t>17h30 fin du weekend</w:t>
      </w:r>
    </w:p>
    <w:p w14:paraId="3D539616" w14:textId="51296D57" w:rsidR="00A237E4" w:rsidRDefault="00A237E4" w:rsidP="00B81126">
      <w:pPr>
        <w:spacing w:after="0"/>
        <w:rPr>
          <w:rFonts w:ascii="Times" w:hAnsi="Times"/>
          <w:b/>
          <w:color w:val="000000" w:themeColor="text1"/>
          <w:sz w:val="44"/>
          <w:szCs w:val="44"/>
        </w:rPr>
      </w:pPr>
      <w:r w:rsidRPr="00B81126">
        <w:rPr>
          <w:rFonts w:ascii="Times" w:hAnsi="Times"/>
          <w:b/>
          <w:color w:val="000000" w:themeColor="text1"/>
          <w:sz w:val="44"/>
          <w:szCs w:val="44"/>
        </w:rPr>
        <w:t>Les conditions :</w:t>
      </w:r>
    </w:p>
    <w:p w14:paraId="4AB1A195" w14:textId="32461672" w:rsidR="00B81126" w:rsidRPr="00B81126" w:rsidRDefault="00B81126" w:rsidP="00B81126">
      <w:pPr>
        <w:spacing w:after="0"/>
        <w:rPr>
          <w:rFonts w:ascii="Times" w:hAnsi="Times"/>
          <w:b/>
          <w:sz w:val="44"/>
          <w:szCs w:val="44"/>
        </w:rPr>
      </w:pPr>
    </w:p>
    <w:p w14:paraId="1B90B7EF" w14:textId="48571838" w:rsidR="00A237E4" w:rsidRPr="00A237E4" w:rsidRDefault="00A237E4" w:rsidP="00A237E4">
      <w:pPr>
        <w:pStyle w:val="Paragraphedeliste"/>
        <w:numPr>
          <w:ilvl w:val="0"/>
          <w:numId w:val="17"/>
        </w:numPr>
        <w:spacing w:after="0" w:line="240" w:lineRule="auto"/>
        <w:rPr>
          <w:rFonts w:ascii="Times" w:hAnsi="Times"/>
          <w:sz w:val="24"/>
          <w:szCs w:val="24"/>
        </w:rPr>
      </w:pPr>
      <w:r w:rsidRPr="00A237E4">
        <w:rPr>
          <w:rFonts w:ascii="Times" w:hAnsi="Times"/>
          <w:sz w:val="24"/>
          <w:szCs w:val="24"/>
        </w:rPr>
        <w:t>Stage, partitions, sandwich et boissons pour les midis : 60 €</w:t>
      </w:r>
    </w:p>
    <w:p w14:paraId="19ED0765" w14:textId="7AAF3134" w:rsidR="00A237E4" w:rsidRPr="00A237E4" w:rsidRDefault="000464FF" w:rsidP="00A237E4">
      <w:pPr>
        <w:pStyle w:val="Paragraphedeliste"/>
        <w:numPr>
          <w:ilvl w:val="0"/>
          <w:numId w:val="17"/>
        </w:numPr>
        <w:spacing w:after="0" w:line="240" w:lineRule="auto"/>
        <w:rPr>
          <w:rFonts w:ascii="Times" w:hAnsi="Times"/>
          <w:sz w:val="24"/>
          <w:szCs w:val="24"/>
        </w:rPr>
      </w:pPr>
      <w:r>
        <w:rPr>
          <w:rFonts w:ascii="Times" w:hAnsi="Times"/>
          <w:sz w:val="24"/>
          <w:szCs w:val="24"/>
        </w:rPr>
        <w:t>Prix du repas du</w:t>
      </w:r>
      <w:r w:rsidR="00A237E4" w:rsidRPr="00A237E4">
        <w:rPr>
          <w:rFonts w:ascii="Times" w:hAnsi="Times"/>
          <w:sz w:val="24"/>
          <w:szCs w:val="24"/>
        </w:rPr>
        <w:t xml:space="preserve"> samedi soir : 25</w:t>
      </w:r>
      <w:r>
        <w:rPr>
          <w:rFonts w:ascii="Times" w:hAnsi="Times"/>
          <w:sz w:val="24"/>
          <w:szCs w:val="24"/>
        </w:rPr>
        <w:t xml:space="preserve"> </w:t>
      </w:r>
      <w:r w:rsidR="00A237E4" w:rsidRPr="00A237E4">
        <w:rPr>
          <w:rFonts w:ascii="Times" w:hAnsi="Times"/>
          <w:sz w:val="24"/>
          <w:szCs w:val="24"/>
        </w:rPr>
        <w:t>€ (10 € pour les enfants de moins de 12 ans)</w:t>
      </w:r>
    </w:p>
    <w:p w14:paraId="354170AE" w14:textId="77777777" w:rsidR="00A237E4" w:rsidRPr="00A237E4" w:rsidRDefault="00A237E4" w:rsidP="00A237E4">
      <w:pPr>
        <w:pStyle w:val="Paragraphedeliste"/>
        <w:numPr>
          <w:ilvl w:val="0"/>
          <w:numId w:val="17"/>
        </w:numPr>
        <w:spacing w:after="0" w:line="240" w:lineRule="auto"/>
        <w:rPr>
          <w:rFonts w:ascii="Times" w:hAnsi="Times"/>
          <w:sz w:val="24"/>
          <w:szCs w:val="24"/>
        </w:rPr>
      </w:pPr>
      <w:r w:rsidRPr="00A237E4">
        <w:rPr>
          <w:rFonts w:ascii="Times" w:hAnsi="Times"/>
          <w:sz w:val="24"/>
          <w:szCs w:val="24"/>
        </w:rPr>
        <w:t>Possibilité de réserver des repas pour le samedi soir pour des personnes ne participant pas au stage.</w:t>
      </w:r>
    </w:p>
    <w:p w14:paraId="2A8C8586" w14:textId="77777777" w:rsidR="00A237E4" w:rsidRPr="00A237E4" w:rsidRDefault="000464FF" w:rsidP="00A237E4">
      <w:pPr>
        <w:pStyle w:val="Paragraphedeliste"/>
        <w:numPr>
          <w:ilvl w:val="0"/>
          <w:numId w:val="17"/>
        </w:numPr>
        <w:spacing w:after="0" w:line="240" w:lineRule="auto"/>
        <w:rPr>
          <w:rFonts w:ascii="Times" w:hAnsi="Times"/>
          <w:sz w:val="24"/>
          <w:szCs w:val="24"/>
        </w:rPr>
      </w:pPr>
      <w:r>
        <w:rPr>
          <w:rFonts w:ascii="Times" w:hAnsi="Times"/>
          <w:sz w:val="24"/>
          <w:szCs w:val="24"/>
        </w:rPr>
        <w:t>Pendant le weekend</w:t>
      </w:r>
      <w:r w:rsidR="00A237E4" w:rsidRPr="00A237E4">
        <w:rPr>
          <w:rFonts w:ascii="Times" w:hAnsi="Times"/>
          <w:sz w:val="24"/>
          <w:szCs w:val="24"/>
        </w:rPr>
        <w:t>, café et eau seront à la disposition des choristes gratuitement</w:t>
      </w:r>
    </w:p>
    <w:p w14:paraId="6BEB3600" w14:textId="6B13E628" w:rsidR="00606BC7" w:rsidRPr="000464FF" w:rsidRDefault="00A237E4" w:rsidP="00606BC7">
      <w:pPr>
        <w:pStyle w:val="Paragraphedeliste"/>
        <w:numPr>
          <w:ilvl w:val="0"/>
          <w:numId w:val="17"/>
        </w:numPr>
        <w:spacing w:after="0" w:line="240" w:lineRule="auto"/>
        <w:rPr>
          <w:rFonts w:ascii="Times" w:hAnsi="Times"/>
          <w:sz w:val="24"/>
          <w:szCs w:val="24"/>
        </w:rPr>
      </w:pPr>
      <w:r w:rsidRPr="000464FF">
        <w:rPr>
          <w:rFonts w:ascii="Times" w:hAnsi="Times"/>
          <w:color w:val="000000" w:themeColor="text1"/>
          <w:sz w:val="24"/>
          <w:szCs w:val="24"/>
        </w:rPr>
        <w:t>Informations et inscription :</w:t>
      </w:r>
    </w:p>
    <w:p w14:paraId="4061732B" w14:textId="758C02A6" w:rsidR="00114EAD" w:rsidRDefault="00114EAD" w:rsidP="00606BC7">
      <w:pPr>
        <w:pStyle w:val="Paragraphedeliste"/>
        <w:numPr>
          <w:ilvl w:val="0"/>
          <w:numId w:val="0"/>
        </w:numPr>
        <w:spacing w:after="0" w:line="240" w:lineRule="auto"/>
        <w:ind w:left="720"/>
        <w:rPr>
          <w:rFonts w:ascii="Times" w:hAnsi="Times"/>
          <w:sz w:val="24"/>
          <w:szCs w:val="24"/>
        </w:rPr>
      </w:pPr>
    </w:p>
    <w:p w14:paraId="174E85D4" w14:textId="2B138C14" w:rsidR="00114EAD" w:rsidRDefault="00114EAD" w:rsidP="00606BC7">
      <w:pPr>
        <w:pStyle w:val="Paragraphedeliste"/>
        <w:numPr>
          <w:ilvl w:val="0"/>
          <w:numId w:val="0"/>
        </w:numPr>
        <w:spacing w:after="0" w:line="240" w:lineRule="auto"/>
        <w:ind w:left="720"/>
        <w:rPr>
          <w:rFonts w:ascii="Times" w:hAnsi="Times"/>
          <w:sz w:val="24"/>
          <w:szCs w:val="24"/>
        </w:rPr>
      </w:pPr>
    </w:p>
    <w:p w14:paraId="17B48CFF" w14:textId="72F2CDEE" w:rsidR="00114EAD" w:rsidRDefault="00114EAD" w:rsidP="00606BC7">
      <w:pPr>
        <w:pStyle w:val="Paragraphedeliste"/>
        <w:numPr>
          <w:ilvl w:val="0"/>
          <w:numId w:val="0"/>
        </w:numPr>
        <w:spacing w:after="0" w:line="240" w:lineRule="auto"/>
        <w:ind w:left="720"/>
        <w:rPr>
          <w:rFonts w:ascii="Times" w:hAnsi="Times"/>
          <w:sz w:val="24"/>
          <w:szCs w:val="24"/>
        </w:rPr>
      </w:pPr>
    </w:p>
    <w:p w14:paraId="318D3F4F" w14:textId="5F22109A" w:rsidR="00A237E4" w:rsidRPr="00B81126" w:rsidRDefault="00A237E4" w:rsidP="00B81126">
      <w:pPr>
        <w:pBdr>
          <w:top w:val="single" w:sz="4" w:space="1" w:color="auto"/>
          <w:left w:val="single" w:sz="4" w:space="4" w:color="auto"/>
          <w:bottom w:val="single" w:sz="4" w:space="1" w:color="auto"/>
          <w:right w:val="single" w:sz="4" w:space="4" w:color="auto"/>
        </w:pBdr>
        <w:rPr>
          <w:rFonts w:ascii="Times" w:hAnsi="Times"/>
          <w:color w:val="000000" w:themeColor="text1"/>
          <w:sz w:val="28"/>
          <w:szCs w:val="28"/>
        </w:rPr>
      </w:pPr>
      <w:r w:rsidRPr="00B81126">
        <w:rPr>
          <w:rFonts w:ascii="Times" w:hAnsi="Times"/>
          <w:color w:val="000000" w:themeColor="text1"/>
          <w:sz w:val="28"/>
          <w:szCs w:val="28"/>
        </w:rPr>
        <w:t xml:space="preserve">Inscription en ligne : </w:t>
      </w:r>
      <w:hyperlink r:id="rId9" w:history="1">
        <w:r w:rsidRPr="00B81126">
          <w:rPr>
            <w:rStyle w:val="Lienhypertexte"/>
            <w:rFonts w:ascii="Times" w:hAnsi="Times"/>
            <w:color w:val="000000" w:themeColor="text1"/>
            <w:sz w:val="28"/>
            <w:szCs w:val="28"/>
            <w:u w:val="none"/>
          </w:rPr>
          <w:t>www.h2000.be/agenda.html</w:t>
        </w:r>
      </w:hyperlink>
      <w:r w:rsidRPr="00B81126">
        <w:rPr>
          <w:rFonts w:ascii="Times" w:hAnsi="Times"/>
          <w:color w:val="000000" w:themeColor="text1"/>
          <w:sz w:val="28"/>
          <w:szCs w:val="28"/>
        </w:rPr>
        <w:t xml:space="preserve"> ou via le formulaire papier joint </w:t>
      </w:r>
    </w:p>
    <w:p w14:paraId="12C28E39" w14:textId="76F6EF53" w:rsidR="000B562B" w:rsidRDefault="00A237E4" w:rsidP="00B81126">
      <w:pPr>
        <w:pBdr>
          <w:top w:val="single" w:sz="4" w:space="1" w:color="auto"/>
          <w:left w:val="single" w:sz="4" w:space="4" w:color="auto"/>
          <w:bottom w:val="single" w:sz="4" w:space="1" w:color="auto"/>
          <w:right w:val="single" w:sz="4" w:space="4" w:color="auto"/>
        </w:pBdr>
        <w:rPr>
          <w:rFonts w:ascii="Times" w:hAnsi="Times"/>
          <w:color w:val="000000" w:themeColor="text1"/>
          <w:sz w:val="28"/>
          <w:szCs w:val="28"/>
        </w:rPr>
      </w:pPr>
      <w:r w:rsidRPr="00B81126">
        <w:rPr>
          <w:rFonts w:ascii="Times" w:hAnsi="Times"/>
          <w:color w:val="000000" w:themeColor="text1"/>
          <w:sz w:val="28"/>
          <w:szCs w:val="28"/>
        </w:rPr>
        <w:t xml:space="preserve">Personne de contact : Martine Berger : </w:t>
      </w:r>
      <w:r w:rsidR="000464FF">
        <w:rPr>
          <w:rFonts w:ascii="Times" w:hAnsi="Times"/>
          <w:color w:val="000000" w:themeColor="text1"/>
          <w:sz w:val="28"/>
          <w:szCs w:val="28"/>
        </w:rPr>
        <w:t>0</w:t>
      </w:r>
      <w:r w:rsidRPr="00B81126">
        <w:rPr>
          <w:rFonts w:ascii="Times" w:hAnsi="Times"/>
          <w:color w:val="000000" w:themeColor="text1"/>
          <w:sz w:val="28"/>
          <w:szCs w:val="28"/>
        </w:rPr>
        <w:t>0</w:t>
      </w:r>
      <w:r w:rsidR="000464FF">
        <w:rPr>
          <w:rFonts w:ascii="Times" w:hAnsi="Times"/>
          <w:color w:val="000000" w:themeColor="text1"/>
          <w:sz w:val="28"/>
          <w:szCs w:val="28"/>
        </w:rPr>
        <w:t>32 (0)</w:t>
      </w:r>
      <w:r w:rsidRPr="00B81126">
        <w:rPr>
          <w:rFonts w:ascii="Times" w:hAnsi="Times"/>
          <w:color w:val="000000" w:themeColor="text1"/>
          <w:sz w:val="28"/>
          <w:szCs w:val="28"/>
        </w:rPr>
        <w:t>478 72.01.67 (Après 16 h</w:t>
      </w:r>
      <w:r w:rsidR="000B562B">
        <w:rPr>
          <w:rFonts w:ascii="Times" w:hAnsi="Times"/>
          <w:color w:val="000000" w:themeColor="text1"/>
          <w:sz w:val="28"/>
          <w:szCs w:val="28"/>
        </w:rPr>
        <w:t xml:space="preserve">eures) ou </w:t>
      </w:r>
      <w:r w:rsidR="000464FF">
        <w:rPr>
          <w:rFonts w:ascii="Times" w:hAnsi="Times"/>
          <w:color w:val="000000" w:themeColor="text1"/>
          <w:sz w:val="28"/>
          <w:szCs w:val="28"/>
        </w:rPr>
        <w:t xml:space="preserve"> Horizon 2000 au 00 32</w:t>
      </w:r>
      <w:r w:rsidR="000B562B">
        <w:rPr>
          <w:rFonts w:ascii="Times" w:hAnsi="Times"/>
          <w:color w:val="000000" w:themeColor="text1"/>
          <w:sz w:val="28"/>
          <w:szCs w:val="28"/>
        </w:rPr>
        <w:t xml:space="preserve"> </w:t>
      </w:r>
      <w:r w:rsidR="000464FF">
        <w:rPr>
          <w:rFonts w:ascii="Times" w:hAnsi="Times"/>
          <w:color w:val="000000" w:themeColor="text1"/>
          <w:sz w:val="28"/>
          <w:szCs w:val="28"/>
        </w:rPr>
        <w:t>(</w:t>
      </w:r>
      <w:r w:rsidR="000B562B">
        <w:rPr>
          <w:rFonts w:ascii="Times" w:hAnsi="Times"/>
          <w:color w:val="000000" w:themeColor="text1"/>
          <w:sz w:val="28"/>
          <w:szCs w:val="28"/>
        </w:rPr>
        <w:t>0</w:t>
      </w:r>
      <w:r w:rsidR="000464FF">
        <w:rPr>
          <w:rFonts w:ascii="Times" w:hAnsi="Times"/>
          <w:color w:val="000000" w:themeColor="text1"/>
          <w:sz w:val="28"/>
          <w:szCs w:val="28"/>
        </w:rPr>
        <w:t>)</w:t>
      </w:r>
      <w:r w:rsidR="000B562B">
        <w:rPr>
          <w:rFonts w:ascii="Times" w:hAnsi="Times"/>
          <w:color w:val="000000" w:themeColor="text1"/>
          <w:sz w:val="28"/>
          <w:szCs w:val="28"/>
        </w:rPr>
        <w:t>71/31.27</w:t>
      </w:r>
      <w:r w:rsidR="000464FF">
        <w:rPr>
          <w:rFonts w:ascii="Times" w:hAnsi="Times"/>
          <w:color w:val="000000" w:themeColor="text1"/>
          <w:sz w:val="28"/>
          <w:szCs w:val="28"/>
        </w:rPr>
        <w:t>.</w:t>
      </w:r>
      <w:r w:rsidR="000B562B">
        <w:rPr>
          <w:rFonts w:ascii="Times" w:hAnsi="Times"/>
          <w:color w:val="000000" w:themeColor="text1"/>
          <w:sz w:val="28"/>
          <w:szCs w:val="28"/>
        </w:rPr>
        <w:t>19</w:t>
      </w:r>
    </w:p>
    <w:p w14:paraId="4CD6CFFD" w14:textId="2185FD66" w:rsidR="00B81126" w:rsidRDefault="00A237E4" w:rsidP="00B81126">
      <w:pPr>
        <w:pBdr>
          <w:top w:val="single" w:sz="4" w:space="1" w:color="auto"/>
          <w:left w:val="single" w:sz="4" w:space="4" w:color="auto"/>
          <w:bottom w:val="single" w:sz="4" w:space="1" w:color="auto"/>
          <w:right w:val="single" w:sz="4" w:space="4" w:color="auto"/>
        </w:pBdr>
        <w:rPr>
          <w:rStyle w:val="Lienhypertexte"/>
          <w:rFonts w:ascii="Times" w:hAnsi="Times"/>
          <w:color w:val="000000" w:themeColor="text1"/>
          <w:sz w:val="28"/>
          <w:szCs w:val="28"/>
          <w:u w:val="none"/>
        </w:rPr>
      </w:pPr>
      <w:r w:rsidRPr="00B81126">
        <w:rPr>
          <w:rFonts w:ascii="Times" w:hAnsi="Times"/>
          <w:color w:val="000000" w:themeColor="text1"/>
          <w:sz w:val="28"/>
          <w:szCs w:val="28"/>
        </w:rPr>
        <w:t xml:space="preserve">Par mail : </w:t>
      </w:r>
      <w:hyperlink r:id="rId10" w:history="1">
        <w:r w:rsidRPr="00B81126">
          <w:rPr>
            <w:rStyle w:val="Lienhypertexte"/>
            <w:rFonts w:ascii="Times" w:hAnsi="Times"/>
            <w:color w:val="000000" w:themeColor="text1"/>
            <w:sz w:val="28"/>
            <w:szCs w:val="28"/>
            <w:u w:val="none"/>
          </w:rPr>
          <w:t>info@h2000.be</w:t>
        </w:r>
      </w:hyperlink>
      <w:r w:rsidRPr="00B81126">
        <w:rPr>
          <w:rFonts w:ascii="Times" w:hAnsi="Times"/>
          <w:color w:val="000000" w:themeColor="text1"/>
          <w:sz w:val="28"/>
          <w:szCs w:val="28"/>
        </w:rPr>
        <w:t xml:space="preserve"> </w:t>
      </w:r>
      <w:r w:rsidR="00DA44D4">
        <w:rPr>
          <w:rFonts w:ascii="Times" w:hAnsi="Times"/>
          <w:color w:val="000000" w:themeColor="text1"/>
          <w:sz w:val="28"/>
          <w:szCs w:val="28"/>
        </w:rPr>
        <w:t xml:space="preserve"> / </w:t>
      </w:r>
      <w:r w:rsidRPr="00B81126">
        <w:rPr>
          <w:rFonts w:ascii="Times" w:hAnsi="Times"/>
          <w:color w:val="000000" w:themeColor="text1"/>
          <w:sz w:val="28"/>
          <w:szCs w:val="28"/>
        </w:rPr>
        <w:t xml:space="preserve">Site internet : </w:t>
      </w:r>
      <w:hyperlink r:id="rId11" w:history="1">
        <w:r w:rsidRPr="00B81126">
          <w:rPr>
            <w:rStyle w:val="Lienhypertexte"/>
            <w:rFonts w:ascii="Times" w:hAnsi="Times"/>
            <w:color w:val="000000" w:themeColor="text1"/>
            <w:sz w:val="28"/>
            <w:szCs w:val="28"/>
            <w:u w:val="none"/>
          </w:rPr>
          <w:t>www.h2000.be</w:t>
        </w:r>
      </w:hyperlink>
    </w:p>
    <w:p w14:paraId="67F5E7FC" w14:textId="4BE0E7E6" w:rsidR="00A237E4" w:rsidRDefault="00B81126" w:rsidP="008F449F">
      <w:pPr>
        <w:pBdr>
          <w:top w:val="single" w:sz="4" w:space="1" w:color="auto"/>
          <w:left w:val="single" w:sz="4" w:space="4" w:color="auto"/>
          <w:bottom w:val="single" w:sz="4" w:space="1" w:color="auto"/>
          <w:right w:val="single" w:sz="4" w:space="4" w:color="auto"/>
        </w:pBdr>
        <w:jc w:val="center"/>
        <w:rPr>
          <w:rFonts w:ascii="Times" w:hAnsi="Times"/>
          <w:b/>
          <w:bCs/>
          <w:color w:val="000000" w:themeColor="text1"/>
          <w:sz w:val="28"/>
          <w:szCs w:val="28"/>
        </w:rPr>
      </w:pPr>
      <w:r w:rsidRPr="00B81126">
        <w:rPr>
          <w:rFonts w:ascii="Times" w:hAnsi="Times"/>
          <w:b/>
          <w:bCs/>
          <w:color w:val="000000" w:themeColor="text1"/>
          <w:sz w:val="28"/>
          <w:szCs w:val="28"/>
        </w:rPr>
        <w:t>ATTENTION : L'inscription n'est effective qu'après réception du paiement sur le compte :</w:t>
      </w:r>
      <w:r w:rsidR="00F210BD">
        <w:rPr>
          <w:rFonts w:ascii="Times" w:hAnsi="Times"/>
          <w:b/>
          <w:bCs/>
          <w:color w:val="000000" w:themeColor="text1"/>
          <w:sz w:val="28"/>
          <w:szCs w:val="28"/>
        </w:rPr>
        <w:t xml:space="preserve"> </w:t>
      </w:r>
      <w:r w:rsidRPr="00B81126">
        <w:rPr>
          <w:rFonts w:ascii="Times" w:hAnsi="Times" w:cs="Arial"/>
          <w:color w:val="000000" w:themeColor="text1"/>
          <w:sz w:val="28"/>
          <w:szCs w:val="28"/>
        </w:rPr>
        <w:t>BE91 0017 2889 6876</w:t>
      </w:r>
    </w:p>
    <w:p w14:paraId="1D1C5A67" w14:textId="6D3DB1CE" w:rsidR="00B11046" w:rsidRPr="00FA6D76" w:rsidRDefault="00B11046" w:rsidP="00B11046">
      <w:pPr>
        <w:jc w:val="both"/>
        <w:rPr>
          <w:rFonts w:ascii="Times" w:hAnsi="Times"/>
          <w:color w:val="000000" w:themeColor="text1"/>
        </w:rPr>
      </w:pPr>
      <w:r>
        <w:rPr>
          <w:noProof/>
          <w:lang w:val="fr-BE" w:eastAsia="fr-BE" w:bidi="ar-SA"/>
        </w:rPr>
        <w:drawing>
          <wp:anchor distT="0" distB="0" distL="114300" distR="114300" simplePos="0" relativeHeight="251677696" behindDoc="0" locked="0" layoutInCell="1" allowOverlap="1" wp14:anchorId="2FF6F988" wp14:editId="6789FD4E">
            <wp:simplePos x="0" y="0"/>
            <wp:positionH relativeFrom="column">
              <wp:posOffset>-3810</wp:posOffset>
            </wp:positionH>
            <wp:positionV relativeFrom="paragraph">
              <wp:posOffset>425450</wp:posOffset>
            </wp:positionV>
            <wp:extent cx="1332000" cy="634285"/>
            <wp:effectExtent l="0" t="0" r="190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A1 sans phra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2000" cy="63428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b/>
          <w:color w:val="000000" w:themeColor="text1"/>
        </w:rPr>
        <w:t>Organisation :                                       Avec le soutien de :</w:t>
      </w:r>
      <w:r w:rsidRPr="00FA6D76">
        <w:rPr>
          <w:noProof/>
        </w:rPr>
        <w:t xml:space="preserve"> </w:t>
      </w:r>
    </w:p>
    <w:p w14:paraId="14D7695B" w14:textId="51FCFE77" w:rsidR="00B11046" w:rsidRPr="00B11046" w:rsidRDefault="00B11046" w:rsidP="00B11046">
      <w:pPr>
        <w:tabs>
          <w:tab w:val="left" w:pos="8190"/>
        </w:tabs>
      </w:pPr>
      <w:r>
        <w:rPr>
          <w:noProof/>
        </w:rPr>
        <w:drawing>
          <wp:anchor distT="0" distB="0" distL="114300" distR="114300" simplePos="0" relativeHeight="251676672" behindDoc="0" locked="0" layoutInCell="1" allowOverlap="1" wp14:anchorId="14345E1A" wp14:editId="69D7C214">
            <wp:simplePos x="0" y="0"/>
            <wp:positionH relativeFrom="column">
              <wp:posOffset>3239770</wp:posOffset>
            </wp:positionH>
            <wp:positionV relativeFrom="paragraph">
              <wp:posOffset>1013460</wp:posOffset>
            </wp:positionV>
            <wp:extent cx="1727835" cy="822325"/>
            <wp:effectExtent l="0" t="0" r="5715"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83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D76">
        <w:rPr>
          <w:noProof/>
          <w:lang w:val="fr-BE" w:eastAsia="fr-BE" w:bidi="ar-SA"/>
        </w:rPr>
        <w:drawing>
          <wp:anchor distT="0" distB="0" distL="114300" distR="114300" simplePos="0" relativeHeight="251674624" behindDoc="0" locked="0" layoutInCell="1" allowOverlap="1" wp14:anchorId="282B0F45" wp14:editId="0CA1BECD">
            <wp:simplePos x="0" y="0"/>
            <wp:positionH relativeFrom="page">
              <wp:posOffset>4357370</wp:posOffset>
            </wp:positionH>
            <wp:positionV relativeFrom="page">
              <wp:posOffset>8595360</wp:posOffset>
            </wp:positionV>
            <wp:extent cx="1216380" cy="756061"/>
            <wp:effectExtent l="127000" t="114300" r="130175" b="12065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4"/>
                    <a:stretch>
                      <a:fillRect/>
                    </a:stretch>
                  </pic:blipFill>
                  <pic:spPr bwMode="auto">
                    <a:xfrm>
                      <a:off x="0" y="0"/>
                      <a:ext cx="1216380" cy="756061"/>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6D76">
        <w:rPr>
          <w:noProof/>
          <w:lang w:val="fr-BE" w:eastAsia="fr-BE" w:bidi="ar-SA"/>
        </w:rPr>
        <w:drawing>
          <wp:anchor distT="0" distB="0" distL="114300" distR="114300" simplePos="0" relativeHeight="251675648" behindDoc="0" locked="0" layoutInCell="1" allowOverlap="1" wp14:anchorId="67AC57D0" wp14:editId="0BB8664A">
            <wp:simplePos x="0" y="0"/>
            <wp:positionH relativeFrom="page">
              <wp:posOffset>3630930</wp:posOffset>
            </wp:positionH>
            <wp:positionV relativeFrom="page">
              <wp:posOffset>8589010</wp:posOffset>
            </wp:positionV>
            <wp:extent cx="464185" cy="838200"/>
            <wp:effectExtent l="114300" t="114300" r="120015" b="114300"/>
            <wp:wrapNone/>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5"/>
                    <a:stretch>
                      <a:fillRect/>
                    </a:stretch>
                  </pic:blipFill>
                  <pic:spPr bwMode="auto">
                    <a:xfrm>
                      <a:off x="0" y="0"/>
                      <a:ext cx="464185" cy="8382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5AE3">
        <w:rPr>
          <w:noProof/>
          <w:lang w:val="fr-BE" w:eastAsia="fr-BE" w:bidi="ar-SA"/>
        </w:rPr>
        <w:drawing>
          <wp:anchor distT="0" distB="0" distL="114300" distR="114300" simplePos="0" relativeHeight="251672576" behindDoc="0" locked="0" layoutInCell="1" allowOverlap="1" wp14:anchorId="2D264C15" wp14:editId="6F91481F">
            <wp:simplePos x="0" y="0"/>
            <wp:positionH relativeFrom="page">
              <wp:posOffset>2920365</wp:posOffset>
            </wp:positionH>
            <wp:positionV relativeFrom="page">
              <wp:posOffset>8589010</wp:posOffset>
            </wp:positionV>
            <wp:extent cx="471805" cy="755650"/>
            <wp:effectExtent l="114300" t="114300" r="118745" b="120650"/>
            <wp:wrapNone/>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6"/>
                    <a:stretch>
                      <a:fillRect/>
                    </a:stretch>
                  </pic:blipFill>
                  <pic:spPr bwMode="auto">
                    <a:xfrm>
                      <a:off x="0" y="0"/>
                      <a:ext cx="471805" cy="75565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www.h2000.be</w:t>
      </w:r>
      <w:r>
        <w:tab/>
      </w:r>
      <w:r>
        <w:rPr>
          <w:noProof/>
          <w:lang w:eastAsia="fr-BE"/>
        </w:rPr>
        <w:drawing>
          <wp:inline distT="0" distB="0" distL="0" distR="0" wp14:anchorId="2B97E0EA" wp14:editId="530C0F9B">
            <wp:extent cx="792000" cy="792000"/>
            <wp:effectExtent l="0" t="0" r="8255" b="825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sectPr w:rsidR="00B11046" w:rsidRPr="00B11046">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526B" w14:textId="77777777" w:rsidR="00A8355D" w:rsidRDefault="00A8355D">
      <w:pPr>
        <w:spacing w:after="0" w:line="240" w:lineRule="auto"/>
      </w:pPr>
      <w:r>
        <w:separator/>
      </w:r>
    </w:p>
  </w:endnote>
  <w:endnote w:type="continuationSeparator" w:id="0">
    <w:p w14:paraId="151438B1" w14:textId="77777777" w:rsidR="00A8355D" w:rsidRDefault="00A8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2616" w14:textId="77777777" w:rsidR="00A8355D" w:rsidRDefault="00A8355D">
      <w:pPr>
        <w:spacing w:after="0" w:line="240" w:lineRule="auto"/>
      </w:pPr>
      <w:r>
        <w:separator/>
      </w:r>
    </w:p>
  </w:footnote>
  <w:footnote w:type="continuationSeparator" w:id="0">
    <w:p w14:paraId="3EFEB15C" w14:textId="77777777" w:rsidR="00A8355D" w:rsidRDefault="00A83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C5816"/>
    <w:multiLevelType w:val="hybridMultilevel"/>
    <w:tmpl w:val="4ED266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005D1"/>
    <w:multiLevelType w:val="hybridMultilevel"/>
    <w:tmpl w:val="0182224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B">
      <w:start w:val="1"/>
      <w:numFmt w:val="bullet"/>
      <w:lvlText w:val=""/>
      <w:lvlJc w:val="left"/>
      <w:pPr>
        <w:ind w:left="5040" w:hanging="360"/>
      </w:pPr>
      <w:rPr>
        <w:rFonts w:ascii="Wingdings" w:hAnsi="Wingdings"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265381">
    <w:abstractNumId w:val="8"/>
  </w:num>
  <w:num w:numId="2" w16cid:durableId="659162310">
    <w:abstractNumId w:val="8"/>
  </w:num>
  <w:num w:numId="3" w16cid:durableId="1194460215">
    <w:abstractNumId w:val="9"/>
  </w:num>
  <w:num w:numId="4" w16cid:durableId="1306201831">
    <w:abstractNumId w:val="8"/>
    <w:lvlOverride w:ilvl="0">
      <w:lvl w:ilvl="0">
        <w:start w:val="1"/>
        <w:numFmt w:val="decimal"/>
        <w:lvlText w:val="%1."/>
        <w:lvlJc w:val="left"/>
        <w:pPr>
          <w:tabs>
            <w:tab w:val="num" w:pos="1080"/>
          </w:tabs>
          <w:ind w:left="1080" w:hanging="360"/>
        </w:pPr>
        <w:rPr>
          <w:rFonts w:hint="default"/>
        </w:rPr>
      </w:lvl>
    </w:lvlOverride>
  </w:num>
  <w:num w:numId="5" w16cid:durableId="1756781337">
    <w:abstractNumId w:val="11"/>
  </w:num>
  <w:num w:numId="6" w16cid:durableId="2065909394">
    <w:abstractNumId w:val="7"/>
  </w:num>
  <w:num w:numId="7" w16cid:durableId="646937631">
    <w:abstractNumId w:val="6"/>
  </w:num>
  <w:num w:numId="8" w16cid:durableId="62141805">
    <w:abstractNumId w:val="5"/>
  </w:num>
  <w:num w:numId="9" w16cid:durableId="1102145249">
    <w:abstractNumId w:val="4"/>
  </w:num>
  <w:num w:numId="10" w16cid:durableId="265236149">
    <w:abstractNumId w:val="3"/>
  </w:num>
  <w:num w:numId="11" w16cid:durableId="448864645">
    <w:abstractNumId w:val="2"/>
  </w:num>
  <w:num w:numId="12" w16cid:durableId="1796488092">
    <w:abstractNumId w:val="1"/>
  </w:num>
  <w:num w:numId="13" w16cid:durableId="1097678875">
    <w:abstractNumId w:val="0"/>
  </w:num>
  <w:num w:numId="14" w16cid:durableId="1843354211">
    <w:abstractNumId w:val="8"/>
    <w:lvlOverride w:ilvl="0">
      <w:startOverride w:val="1"/>
    </w:lvlOverride>
  </w:num>
  <w:num w:numId="15" w16cid:durableId="2042780226">
    <w:abstractNumId w:val="8"/>
  </w:num>
  <w:num w:numId="16" w16cid:durableId="1024405857">
    <w:abstractNumId w:val="13"/>
  </w:num>
  <w:num w:numId="17" w16cid:durableId="1463424120">
    <w:abstractNumId w:val="10"/>
  </w:num>
  <w:num w:numId="18" w16cid:durableId="1825196770">
    <w:abstractNumId w:val="12"/>
  </w:num>
  <w:num w:numId="19" w16cid:durableId="81218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E4"/>
    <w:rsid w:val="000464FF"/>
    <w:rsid w:val="000B562B"/>
    <w:rsid w:val="00114EAD"/>
    <w:rsid w:val="001574C4"/>
    <w:rsid w:val="001A0708"/>
    <w:rsid w:val="002839DE"/>
    <w:rsid w:val="00291BCB"/>
    <w:rsid w:val="002B5626"/>
    <w:rsid w:val="003A3810"/>
    <w:rsid w:val="00453F6C"/>
    <w:rsid w:val="00606BC7"/>
    <w:rsid w:val="00760782"/>
    <w:rsid w:val="007A31C4"/>
    <w:rsid w:val="007E0087"/>
    <w:rsid w:val="00831A77"/>
    <w:rsid w:val="008527E6"/>
    <w:rsid w:val="008710F1"/>
    <w:rsid w:val="00874786"/>
    <w:rsid w:val="008F0B1D"/>
    <w:rsid w:val="008F449F"/>
    <w:rsid w:val="00917B88"/>
    <w:rsid w:val="00920B4B"/>
    <w:rsid w:val="00967A37"/>
    <w:rsid w:val="00986091"/>
    <w:rsid w:val="00A0644F"/>
    <w:rsid w:val="00A237E4"/>
    <w:rsid w:val="00A8355D"/>
    <w:rsid w:val="00AA5020"/>
    <w:rsid w:val="00B11046"/>
    <w:rsid w:val="00B81126"/>
    <w:rsid w:val="00C92334"/>
    <w:rsid w:val="00D40ED1"/>
    <w:rsid w:val="00D67992"/>
    <w:rsid w:val="00DA44D4"/>
    <w:rsid w:val="00E94E73"/>
    <w:rsid w:val="00E96B64"/>
    <w:rsid w:val="00F210BD"/>
    <w:rsid w:val="00FA6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06B5B"/>
  <w15:chartTrackingRefBased/>
  <w15:docId w15:val="{D72D8854-797C-6E42-9F4D-C18BE684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77"/>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itre2">
    <w:name w:val="heading 2"/>
    <w:basedOn w:val="Normal"/>
    <w:next w:val="Normal"/>
    <w:link w:val="Titre2Car"/>
    <w:uiPriority w:val="9"/>
    <w:unhideWhenUsed/>
    <w:qFormat/>
    <w:rsid w:val="00A237E4"/>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Titre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itre6">
    <w:name w:val="heading 6"/>
    <w:basedOn w:val="Normal"/>
    <w:next w:val="Normal"/>
    <w:link w:val="Titre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454541"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454541"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FF7A00"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FF7A00"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FF7A00"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FF7A00"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FF7A00"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ous-titreCar">
    <w:name w:val="Sous-titre Car"/>
    <w:basedOn w:val="Policepardfaut"/>
    <w:link w:val="Sous-titre"/>
    <w:uiPriority w:val="11"/>
    <w:semiHidden/>
    <w:rPr>
      <w:rFonts w:eastAsiaTheme="minorEastAsia"/>
      <w:color w:val="FF7A00" w:themeColor="accent1"/>
      <w:sz w:val="34"/>
      <w:szCs w:val="22"/>
    </w:rPr>
  </w:style>
  <w:style w:type="character" w:styleId="Accentuationlgre">
    <w:name w:val="Subtle Emphasis"/>
    <w:basedOn w:val="Policepardfaut"/>
    <w:uiPriority w:val="19"/>
    <w:semiHidden/>
    <w:unhideWhenUsed/>
    <w:qFormat/>
    <w:rPr>
      <w:i/>
      <w:iCs/>
      <w:color w:val="666660" w:themeColor="text2" w:themeTint="BF"/>
    </w:rPr>
  </w:style>
  <w:style w:type="character" w:styleId="Accentuationintense">
    <w:name w:val="Intense Emphasis"/>
    <w:basedOn w:val="Policepardfaut"/>
    <w:uiPriority w:val="21"/>
    <w:semiHidden/>
    <w:unhideWhenUsed/>
    <w:qFormat/>
    <w:rPr>
      <w:b/>
      <w:i/>
      <w:iCs/>
      <w:color w:val="454541" w:themeColor="text2" w:themeTint="E6"/>
    </w:rPr>
  </w:style>
  <w:style w:type="character" w:styleId="lev">
    <w:name w:val="Strong"/>
    <w:basedOn w:val="Policepardfaut"/>
    <w:uiPriority w:val="22"/>
    <w:semiHidden/>
    <w:unhideWhenUsed/>
    <w:qFormat/>
    <w:rPr>
      <w:b/>
      <w:bCs/>
      <w:color w:val="666660" w:themeColor="text2" w:themeTint="BF"/>
    </w:rPr>
  </w:style>
  <w:style w:type="paragraph" w:styleId="Citation">
    <w:name w:val="Quote"/>
    <w:basedOn w:val="Normal"/>
    <w:next w:val="Normal"/>
    <w:link w:val="CitationCar"/>
    <w:uiPriority w:val="29"/>
    <w:unhideWhenUsed/>
    <w:qFormat/>
    <w:pPr>
      <w:spacing w:before="320" w:after="320"/>
    </w:pPr>
    <w:rPr>
      <w:i/>
      <w:iCs/>
      <w:sz w:val="34"/>
    </w:rPr>
  </w:style>
  <w:style w:type="character" w:customStyle="1" w:styleId="CitationCar">
    <w:name w:val="Citation Car"/>
    <w:basedOn w:val="Policepardfaut"/>
    <w:link w:val="Citation"/>
    <w:uiPriority w:val="29"/>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454541" w:themeColor="text2" w:themeTint="E6"/>
      <w:sz w:val="34"/>
    </w:rPr>
  </w:style>
  <w:style w:type="character" w:customStyle="1" w:styleId="CitationintenseCar">
    <w:name w:val="Citation intense Car"/>
    <w:basedOn w:val="Policepardfaut"/>
    <w:link w:val="Citationintense"/>
    <w:uiPriority w:val="30"/>
    <w:semiHidden/>
    <w:rPr>
      <w:b/>
      <w:i/>
      <w:iCs/>
      <w:color w:val="454541" w:themeColor="text2" w:themeTint="E6"/>
      <w:sz w:val="34"/>
    </w:rPr>
  </w:style>
  <w:style w:type="character" w:styleId="Rfrencelgre">
    <w:name w:val="Subtle Reference"/>
    <w:basedOn w:val="Policepardfaut"/>
    <w:uiPriority w:val="31"/>
    <w:semiHidden/>
    <w:unhideWhenUsed/>
    <w:qFormat/>
    <w:rPr>
      <w:caps/>
      <w:smallCaps w:val="0"/>
      <w:color w:val="666660" w:themeColor="text2" w:themeTint="BF"/>
    </w:rPr>
  </w:style>
  <w:style w:type="character" w:styleId="Rfrenceintense">
    <w:name w:val="Intense Reference"/>
    <w:basedOn w:val="Policepardfaut"/>
    <w:uiPriority w:val="32"/>
    <w:semiHidden/>
    <w:unhideWhenUsed/>
    <w:qFormat/>
    <w:rPr>
      <w:b/>
      <w:bCs/>
      <w:caps/>
      <w:smallCaps w:val="0"/>
      <w:color w:val="666660" w:themeColor="text2" w:themeTint="BF"/>
      <w:spacing w:val="0"/>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customStyle="1" w:styleId="Titre2Car">
    <w:name w:val="Titre 2 Car"/>
    <w:basedOn w:val="Policepardfaut"/>
    <w:link w:val="Titre2"/>
    <w:uiPriority w:val="9"/>
    <w:rsid w:val="00A237E4"/>
    <w:rPr>
      <w:rFonts w:asciiTheme="majorHAnsi" w:eastAsiaTheme="majorEastAsia" w:hAnsiTheme="majorHAnsi" w:cstheme="majorBidi"/>
      <w:color w:val="BF5B00" w:themeColor="accent1" w:themeShade="BF"/>
      <w:sz w:val="26"/>
      <w:szCs w:val="26"/>
    </w:rPr>
  </w:style>
  <w:style w:type="paragraph" w:styleId="Paragraphedeliste">
    <w:name w:val="List Paragraph"/>
    <w:basedOn w:val="Normal"/>
    <w:uiPriority w:val="34"/>
    <w:qFormat/>
    <w:rsid w:val="00A237E4"/>
    <w:pPr>
      <w:numPr>
        <w:numId w:val="19"/>
      </w:numPr>
      <w:spacing w:after="200" w:line="288" w:lineRule="auto"/>
      <w:contextualSpacing/>
    </w:pPr>
    <w:rPr>
      <w:rFonts w:eastAsiaTheme="minorEastAsia"/>
      <w:iCs/>
      <w:color w:val="auto"/>
      <w:sz w:val="22"/>
      <w:szCs w:val="21"/>
      <w:lang w:eastAsia="en-US"/>
    </w:rPr>
  </w:style>
  <w:style w:type="character" w:styleId="Lienhypertexte">
    <w:name w:val="Hyperlink"/>
    <w:basedOn w:val="Policepardfaut"/>
    <w:uiPriority w:val="99"/>
    <w:unhideWhenUsed/>
    <w:rsid w:val="00A237E4"/>
    <w:rPr>
      <w:color w:val="34B6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2000.be"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info@h2000.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2000.be/agenda.html" TargetMode="Externa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F9198BDC392418FF15942E63D1D10"/>
        <w:category>
          <w:name w:val="Général"/>
          <w:gallery w:val="placeholder"/>
        </w:category>
        <w:types>
          <w:type w:val="bbPlcHdr"/>
        </w:types>
        <w:behaviors>
          <w:behavior w:val="content"/>
        </w:behaviors>
        <w:guid w:val="{1CEC5505-2390-0246-8DC7-75D2F98EEAF1}"/>
      </w:docPartPr>
      <w:docPartBody>
        <w:p w:rsidR="004C37C1" w:rsidRDefault="00607E29" w:rsidP="00607E29">
          <w:pPr>
            <w:pStyle w:val="DEAF9198BDC392418FF15942E63D1D10"/>
          </w:pPr>
          <w:r>
            <w:rPr>
              <w:noProof/>
              <w:lang w:bidi="fr-FR"/>
            </w:rPr>
            <w:t>Titre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29"/>
    <w:rsid w:val="001374D2"/>
    <w:rsid w:val="004C37C1"/>
    <w:rsid w:val="00607E29"/>
    <w:rsid w:val="00627085"/>
    <w:rsid w:val="007F2452"/>
    <w:rsid w:val="00F62C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AF9198BDC392418FF15942E63D1D10">
    <w:name w:val="DEAF9198BDC392418FF15942E63D1D10"/>
    <w:rsid w:val="00607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4ED6-2D09-4267-90E1-6C814232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2481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Van Brakel</dc:creator>
  <cp:keywords/>
  <dc:description/>
  <cp:lastModifiedBy>Isabelle</cp:lastModifiedBy>
  <cp:revision>5</cp:revision>
  <dcterms:created xsi:type="dcterms:W3CDTF">2022-04-05T10:20:00Z</dcterms:created>
  <dcterms:modified xsi:type="dcterms:W3CDTF">2022-04-12T09:00:00Z</dcterms:modified>
</cp:coreProperties>
</file>